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30E" w:rsidRDefault="007D7754">
      <w:pPr>
        <w:jc w:val="center"/>
      </w:pPr>
      <w:bookmarkStart w:id="0" w:name="_GoBack"/>
      <w:bookmarkEnd w:id="0"/>
      <w:r>
        <w:rPr>
          <w:noProof/>
          <w:lang w:eastAsia="es-CL"/>
        </w:rPr>
        <w:drawing>
          <wp:inline distT="0" distB="0" distL="0" distR="0">
            <wp:extent cx="3038794" cy="18099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FA530E" w:rsidRDefault="007D7754">
      <w:pPr>
        <w:jc w:val="center"/>
      </w:pPr>
      <w:r>
        <w:rPr>
          <w:b/>
          <w:sz w:val="32"/>
          <w:szCs w:val="32"/>
        </w:rPr>
        <w:br/>
        <w:t xml:space="preserve">INFORME DE FISCALIZACIÓN </w:t>
      </w:r>
      <w:r>
        <w:rPr>
          <w:b/>
          <w:sz w:val="32"/>
          <w:szCs w:val="32"/>
        </w:rPr>
        <w:t>AMBIENTAL</w:t>
      </w:r>
    </w:p>
    <w:p w:rsidR="00FA530E" w:rsidRDefault="007D7754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FA530E" w:rsidRDefault="007D7754">
      <w:pPr>
        <w:jc w:val="center"/>
      </w:pPr>
      <w:r>
        <w:rPr>
          <w:b/>
          <w:sz w:val="32"/>
          <w:szCs w:val="32"/>
        </w:rPr>
        <w:br/>
        <w:t>REDES Y NETS LTDA.</w:t>
      </w:r>
    </w:p>
    <w:p w:rsidR="00FA530E" w:rsidRDefault="007D7754">
      <w:pPr>
        <w:jc w:val="center"/>
      </w:pPr>
      <w:r>
        <w:rPr>
          <w:b/>
          <w:sz w:val="32"/>
          <w:szCs w:val="32"/>
        </w:rPr>
        <w:br/>
        <w:t>DFZ-2013-2487-X-NE-EI</w:t>
      </w:r>
    </w:p>
    <w:p w:rsidR="00FA530E" w:rsidRDefault="00FA530E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FA530E">
        <w:trPr>
          <w:jc w:val="center"/>
        </w:trPr>
        <w:tc>
          <w:tcPr>
            <w:tcW w:w="1500" w:type="dxa"/>
          </w:tcPr>
          <w:p w:rsidR="00FA530E" w:rsidRDefault="00FA530E"/>
        </w:tc>
        <w:tc>
          <w:tcPr>
            <w:tcW w:w="3750" w:type="dxa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FA530E">
        <w:trPr>
          <w:jc w:val="center"/>
        </w:trPr>
        <w:tc>
          <w:tcPr>
            <w:tcW w:w="2310" w:type="dxa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Aprobado</w:t>
            </w:r>
          </w:p>
        </w:tc>
        <w:tc>
          <w:tcPr>
            <w:tcW w:w="2310" w:type="dxa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br/>
              <w:t>JUAN EDUARDO JOHNSON VIDAL</w:t>
            </w:r>
          </w:p>
        </w:tc>
        <w:tc>
          <w:tcPr>
            <w:tcW w:w="2310" w:type="dxa"/>
          </w:tcPr>
          <w:p w:rsidR="00FA530E" w:rsidRDefault="007D7754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>
                  <wp:extent cx="1105016" cy="9526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19-12-2013</w:t>
            </w:r>
          </w:p>
        </w:tc>
      </w:tr>
    </w:tbl>
    <w:p w:rsidR="00FA530E" w:rsidRDefault="007D7754">
      <w:r>
        <w:br w:type="page"/>
      </w:r>
    </w:p>
    <w:p w:rsidR="00FA530E" w:rsidRDefault="007D7754">
      <w:r>
        <w:rPr>
          <w:b/>
        </w:rPr>
        <w:lastRenderedPageBreak/>
        <w:br/>
        <w:t>1. RESUMEN.</w:t>
      </w:r>
    </w:p>
    <w:p w:rsidR="00FA530E" w:rsidRDefault="007D7754">
      <w:pPr>
        <w:jc w:val="both"/>
      </w:pPr>
      <w:r>
        <w:br/>
        <w:t xml:space="preserve">El presente documento da cuenta del informe de examen de la información realizado por la </w:t>
      </w:r>
      <w:r>
        <w:t>Superintendencia del Medio Ambiente (SMA), al establecimiento industrial “REDES Y NETS LTDA.”, en el marco de la norma de emisión DS.90/00 para el reporte del período correspondiente a AGOSTO del año 2013.</w:t>
      </w:r>
    </w:p>
    <w:p w:rsidR="00FA530E" w:rsidRDefault="007D7754">
      <w:r>
        <w:rPr>
          <w:b/>
        </w:rPr>
        <w:br/>
        <w:t>2. IDENTIFICACIÓN DEL PROYECTO, ACTIVIDAD O FUENT</w:t>
      </w:r>
      <w:r>
        <w:rPr>
          <w:b/>
        </w:rPr>
        <w:t>E FISCALIZADA</w:t>
      </w:r>
    </w:p>
    <w:p w:rsidR="00FA530E" w:rsidRDefault="00FA530E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FA530E">
        <w:trPr>
          <w:jc w:val="center"/>
        </w:trPr>
        <w:tc>
          <w:tcPr>
            <w:tcW w:w="2310" w:type="pct"/>
            <w:gridSpan w:val="2"/>
          </w:tcPr>
          <w:p w:rsidR="00FA530E" w:rsidRDefault="007D7754">
            <w:r>
              <w:rPr>
                <w:b/>
              </w:rPr>
              <w:t>Titular de la actividad, proyecto o fuente fiscalizada:</w:t>
            </w:r>
            <w:r>
              <w:br/>
              <w:t>REDES Y NETS LTDA.</w:t>
            </w:r>
          </w:p>
        </w:tc>
        <w:tc>
          <w:tcPr>
            <w:tcW w:w="2310" w:type="pct"/>
            <w:gridSpan w:val="2"/>
          </w:tcPr>
          <w:p w:rsidR="00FA530E" w:rsidRDefault="007D7754">
            <w:r>
              <w:rPr>
                <w:b/>
              </w:rPr>
              <w:t>RUT o RUN:</w:t>
            </w:r>
            <w:r>
              <w:br/>
              <w:t>78783890-1</w:t>
            </w:r>
          </w:p>
        </w:tc>
      </w:tr>
      <w:tr w:rsidR="00FA530E">
        <w:trPr>
          <w:jc w:val="center"/>
        </w:trPr>
        <w:tc>
          <w:tcPr>
            <w:tcW w:w="2310" w:type="pct"/>
            <w:gridSpan w:val="4"/>
          </w:tcPr>
          <w:p w:rsidR="00FA530E" w:rsidRDefault="007D7754">
            <w:r>
              <w:rPr>
                <w:b/>
              </w:rPr>
              <w:t>Identificación de la actividad, proyecto o fuente fiscalizada:</w:t>
            </w:r>
            <w:r>
              <w:br/>
              <w:t>REDES Y NETS LTDA.</w:t>
            </w:r>
          </w:p>
        </w:tc>
      </w:tr>
      <w:tr w:rsidR="00FA530E">
        <w:trPr>
          <w:jc w:val="center"/>
        </w:trPr>
        <w:tc>
          <w:tcPr>
            <w:tcW w:w="15000" w:type="dxa"/>
          </w:tcPr>
          <w:p w:rsidR="00FA530E" w:rsidRDefault="007D7754">
            <w:r>
              <w:rPr>
                <w:b/>
              </w:rPr>
              <w:t>Dirección:</w:t>
            </w:r>
            <w:r>
              <w:br/>
              <w:t>RUTA 5 SUR, CAMINO A PARGUA, KM 20</w:t>
            </w:r>
          </w:p>
        </w:tc>
        <w:tc>
          <w:tcPr>
            <w:tcW w:w="15000" w:type="dxa"/>
          </w:tcPr>
          <w:p w:rsidR="00FA530E" w:rsidRDefault="007D7754">
            <w:r>
              <w:rPr>
                <w:b/>
              </w:rPr>
              <w:t>Región:</w:t>
            </w:r>
            <w:r>
              <w:br/>
              <w:t xml:space="preserve">X </w:t>
            </w:r>
            <w:r>
              <w:t>REGIÓN DE LOS LAGOS</w:t>
            </w:r>
          </w:p>
        </w:tc>
        <w:tc>
          <w:tcPr>
            <w:tcW w:w="15000" w:type="dxa"/>
          </w:tcPr>
          <w:p w:rsidR="00FA530E" w:rsidRDefault="007D7754">
            <w:r>
              <w:rPr>
                <w:b/>
              </w:rPr>
              <w:t>Provincia:</w:t>
            </w:r>
            <w:r>
              <w:br/>
              <w:t>LLANQUIHUE</w:t>
            </w:r>
          </w:p>
        </w:tc>
        <w:tc>
          <w:tcPr>
            <w:tcW w:w="15000" w:type="dxa"/>
          </w:tcPr>
          <w:p w:rsidR="00FA530E" w:rsidRDefault="007D7754">
            <w:r>
              <w:rPr>
                <w:b/>
              </w:rPr>
              <w:t>Comuna:</w:t>
            </w:r>
            <w:r>
              <w:br/>
              <w:t>PUERTO MONTT</w:t>
            </w:r>
          </w:p>
        </w:tc>
      </w:tr>
      <w:tr w:rsidR="00FA530E">
        <w:trPr>
          <w:jc w:val="center"/>
        </w:trPr>
        <w:tc>
          <w:tcPr>
            <w:tcW w:w="2310" w:type="pct"/>
            <w:gridSpan w:val="2"/>
          </w:tcPr>
          <w:p w:rsidR="00FA530E" w:rsidRDefault="007D7754">
            <w:r>
              <w:rPr>
                <w:b/>
              </w:rPr>
              <w:t>Correo electrónico:</w:t>
            </w:r>
            <w:r>
              <w:br/>
              <w:t>NICOCALDERON@MARMAU.CL; FBUSTOSP@REDESYNETS.CL</w:t>
            </w:r>
          </w:p>
        </w:tc>
        <w:tc>
          <w:tcPr>
            <w:tcW w:w="2310" w:type="pct"/>
            <w:gridSpan w:val="2"/>
          </w:tcPr>
          <w:p w:rsidR="00FA530E" w:rsidRDefault="007D7754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FA530E" w:rsidRDefault="007D7754">
      <w:r>
        <w:rPr>
          <w:b/>
        </w:rPr>
        <w:br/>
        <w:t>3. ANTECEDENTES DE LA ACTIVIDAD DE FISCALIZACIÓN</w:t>
      </w:r>
    </w:p>
    <w:p w:rsidR="00FA530E" w:rsidRDefault="00FA530E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449"/>
        <w:gridCol w:w="9725"/>
      </w:tblGrid>
      <w:tr w:rsidR="00FA530E">
        <w:trPr>
          <w:jc w:val="center"/>
        </w:trPr>
        <w:tc>
          <w:tcPr>
            <w:tcW w:w="12000" w:type="dxa"/>
          </w:tcPr>
          <w:p w:rsidR="00FA530E" w:rsidRDefault="007D7754">
            <w:r>
              <w:t>Motivo de la Actividad de Fiscalización:</w:t>
            </w:r>
          </w:p>
        </w:tc>
        <w:tc>
          <w:tcPr>
            <w:tcW w:w="30000" w:type="dxa"/>
          </w:tcPr>
          <w:p w:rsidR="00FA530E" w:rsidRDefault="007D7754">
            <w:r>
              <w:t xml:space="preserve">Actividad Programada </w:t>
            </w:r>
            <w:r>
              <w:t>de Seguimiento Ambiental de Normas de Emisión referentes a la descarga de Residuos Líquidos para el período de AGOSTO del 2013.</w:t>
            </w:r>
          </w:p>
        </w:tc>
      </w:tr>
      <w:tr w:rsidR="00FA530E">
        <w:trPr>
          <w:jc w:val="center"/>
        </w:trPr>
        <w:tc>
          <w:tcPr>
            <w:tcW w:w="2310" w:type="auto"/>
          </w:tcPr>
          <w:p w:rsidR="00FA530E" w:rsidRDefault="007D7754">
            <w:r>
              <w:t>Materia Específica Objeto de la Fiscalización:</w:t>
            </w:r>
          </w:p>
        </w:tc>
        <w:tc>
          <w:tcPr>
            <w:tcW w:w="2310" w:type="auto"/>
          </w:tcPr>
          <w:p w:rsidR="00FA530E" w:rsidRDefault="007D7754">
            <w:r>
              <w:t xml:space="preserve">Analizar los resultados analíticos de la calidad de los Residuos Líquidos </w:t>
            </w:r>
            <w:r>
              <w:t>descargados por la actividad industrial individualizada anteriormente, según la siguiente Resolución de Monitoreo (RPM):</w:t>
            </w:r>
            <w:r>
              <w:br/>
              <w:t>SISS N° 254 de fecha 26-01-2004</w:t>
            </w:r>
          </w:p>
        </w:tc>
      </w:tr>
      <w:tr w:rsidR="00FA530E">
        <w:trPr>
          <w:jc w:val="center"/>
        </w:trPr>
        <w:tc>
          <w:tcPr>
            <w:tcW w:w="2310" w:type="auto"/>
          </w:tcPr>
          <w:p w:rsidR="00FA530E" w:rsidRDefault="007D7754">
            <w:r>
              <w:t>Instrumentos de Gestión Ambiental que Regulan la Actividad Fiscalizada:</w:t>
            </w:r>
          </w:p>
        </w:tc>
        <w:tc>
          <w:tcPr>
            <w:tcW w:w="2310" w:type="auto"/>
          </w:tcPr>
          <w:p w:rsidR="00FA530E" w:rsidRDefault="007D7754">
            <w:r>
              <w:t>La Norma de Emisión que regula</w:t>
            </w:r>
            <w:r>
              <w:t xml:space="preserve"> la actividad es:</w:t>
            </w:r>
            <w:r>
              <w:br/>
              <w:t>N° 90/2000 Establece Norma de Emisión para la Regulación de Contaminantes Asociados a las Descargas de Residuos Líquidos a Aguas Marinas y Continentales Superficiales</w:t>
            </w:r>
          </w:p>
        </w:tc>
      </w:tr>
    </w:tbl>
    <w:p w:rsidR="00FA530E" w:rsidRDefault="007D7754">
      <w:r>
        <w:rPr>
          <w:b/>
        </w:rPr>
        <w:br/>
        <w:t>4. ACTIVIDADES DE FISCALIZACIÓN REALIZADAS Y RESULTADOS</w:t>
      </w:r>
    </w:p>
    <w:p w:rsidR="00FA530E" w:rsidRDefault="007D7754">
      <w:r>
        <w:rPr>
          <w:b/>
        </w:rPr>
        <w:br/>
      </w:r>
      <w:r>
        <w:rPr>
          <w:b/>
        </w:rPr>
        <w:tab/>
        <w:t>4.1. Identi</w:t>
      </w:r>
      <w:r>
        <w:rPr>
          <w:b/>
        </w:rPr>
        <w:t>ficación de la descarga</w:t>
      </w:r>
    </w:p>
    <w:p w:rsidR="00FA530E" w:rsidRDefault="00FA530E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404"/>
        <w:gridCol w:w="1295"/>
        <w:gridCol w:w="1060"/>
        <w:gridCol w:w="1375"/>
        <w:gridCol w:w="1090"/>
        <w:gridCol w:w="1020"/>
        <w:gridCol w:w="906"/>
        <w:gridCol w:w="896"/>
        <w:gridCol w:w="835"/>
        <w:gridCol w:w="769"/>
        <w:gridCol w:w="830"/>
        <w:gridCol w:w="757"/>
        <w:gridCol w:w="970"/>
        <w:gridCol w:w="967"/>
      </w:tblGrid>
      <w:tr w:rsidR="00FA530E">
        <w:trPr>
          <w:jc w:val="center"/>
        </w:trPr>
        <w:tc>
          <w:tcPr>
            <w:tcW w:w="6000" w:type="dxa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Código interno</w:t>
            </w:r>
          </w:p>
        </w:tc>
        <w:tc>
          <w:tcPr>
            <w:tcW w:w="6000" w:type="dxa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Tabla cumplimiento</w:t>
            </w:r>
          </w:p>
        </w:tc>
        <w:tc>
          <w:tcPr>
            <w:tcW w:w="3000" w:type="dxa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Mes control Tabla Completa</w:t>
            </w:r>
          </w:p>
        </w:tc>
        <w:tc>
          <w:tcPr>
            <w:tcW w:w="3000" w:type="dxa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FA530E" w:rsidRDefault="007D7754">
            <w:pPr>
              <w:jc w:val="center"/>
            </w:pPr>
            <w:proofErr w:type="spellStart"/>
            <w:r>
              <w:rPr>
                <w:sz w:val="18"/>
                <w:szCs w:val="18"/>
              </w:rPr>
              <w:t>Datum</w:t>
            </w:r>
            <w:proofErr w:type="spellEnd"/>
          </w:p>
        </w:tc>
        <w:tc>
          <w:tcPr>
            <w:tcW w:w="3000" w:type="dxa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HUSO</w:t>
            </w:r>
          </w:p>
        </w:tc>
        <w:tc>
          <w:tcPr>
            <w:tcW w:w="3000" w:type="dxa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UTM Este</w:t>
            </w:r>
          </w:p>
        </w:tc>
        <w:tc>
          <w:tcPr>
            <w:tcW w:w="3000" w:type="dxa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UTM Norte</w:t>
            </w:r>
          </w:p>
        </w:tc>
        <w:tc>
          <w:tcPr>
            <w:tcW w:w="3000" w:type="dxa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Fecha emisión RPM</w:t>
            </w:r>
          </w:p>
        </w:tc>
        <w:tc>
          <w:tcPr>
            <w:tcW w:w="3000" w:type="dxa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FA530E">
        <w:trPr>
          <w:jc w:val="center"/>
        </w:trPr>
        <w:tc>
          <w:tcPr>
            <w:tcW w:w="2310" w:type="auto"/>
          </w:tcPr>
          <w:p w:rsidR="00FA530E" w:rsidRDefault="007D7754"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FA530E" w:rsidRDefault="007D7754">
            <w:r>
              <w:rPr>
                <w:sz w:val="18"/>
                <w:szCs w:val="18"/>
              </w:rPr>
              <w:t xml:space="preserve">PUNTO 1 (RIO </w:t>
            </w:r>
            <w:r>
              <w:rPr>
                <w:sz w:val="18"/>
                <w:szCs w:val="18"/>
              </w:rPr>
              <w:t>ARENAS)</w:t>
            </w:r>
          </w:p>
        </w:tc>
        <w:tc>
          <w:tcPr>
            <w:tcW w:w="2310" w:type="auto"/>
          </w:tcPr>
          <w:p w:rsidR="00FA530E" w:rsidRDefault="007D7754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FA530E" w:rsidRDefault="007D7754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FA530E" w:rsidRDefault="007D7754">
            <w:r>
              <w:rPr>
                <w:sz w:val="18"/>
                <w:szCs w:val="18"/>
              </w:rPr>
              <w:t>No tiene</w:t>
            </w:r>
          </w:p>
        </w:tc>
        <w:tc>
          <w:tcPr>
            <w:tcW w:w="2310" w:type="auto"/>
          </w:tcPr>
          <w:p w:rsidR="00FA530E" w:rsidRDefault="007D7754">
            <w:r>
              <w:rPr>
                <w:sz w:val="18"/>
                <w:szCs w:val="18"/>
              </w:rPr>
              <w:t>RIO ARENAS (X REG.)</w:t>
            </w:r>
          </w:p>
        </w:tc>
        <w:tc>
          <w:tcPr>
            <w:tcW w:w="2310" w:type="auto"/>
          </w:tcPr>
          <w:p w:rsidR="00FA530E" w:rsidRDefault="007D7754">
            <w:r>
              <w:rPr>
                <w:sz w:val="18"/>
                <w:szCs w:val="18"/>
              </w:rPr>
              <w:t>32151</w:t>
            </w:r>
          </w:p>
        </w:tc>
        <w:tc>
          <w:tcPr>
            <w:tcW w:w="2310" w:type="auto"/>
          </w:tcPr>
          <w:p w:rsidR="00FA530E" w:rsidRDefault="00FA530E"/>
        </w:tc>
        <w:tc>
          <w:tcPr>
            <w:tcW w:w="2310" w:type="auto"/>
          </w:tcPr>
          <w:p w:rsidR="00FA530E" w:rsidRDefault="00FA530E"/>
        </w:tc>
        <w:tc>
          <w:tcPr>
            <w:tcW w:w="2310" w:type="auto"/>
          </w:tcPr>
          <w:p w:rsidR="00FA530E" w:rsidRDefault="00FA530E"/>
        </w:tc>
        <w:tc>
          <w:tcPr>
            <w:tcW w:w="2310" w:type="auto"/>
          </w:tcPr>
          <w:p w:rsidR="00FA530E" w:rsidRDefault="00FA530E"/>
        </w:tc>
        <w:tc>
          <w:tcPr>
            <w:tcW w:w="2310" w:type="auto"/>
          </w:tcPr>
          <w:p w:rsidR="00FA530E" w:rsidRDefault="007D7754">
            <w:r>
              <w:rPr>
                <w:sz w:val="18"/>
                <w:szCs w:val="18"/>
              </w:rPr>
              <w:t>254</w:t>
            </w:r>
          </w:p>
        </w:tc>
        <w:tc>
          <w:tcPr>
            <w:tcW w:w="2310" w:type="auto"/>
          </w:tcPr>
          <w:p w:rsidR="00FA530E" w:rsidRDefault="007D7754">
            <w:r>
              <w:rPr>
                <w:sz w:val="18"/>
                <w:szCs w:val="18"/>
              </w:rPr>
              <w:t>26-01-2004</w:t>
            </w:r>
          </w:p>
        </w:tc>
        <w:tc>
          <w:tcPr>
            <w:tcW w:w="2310" w:type="auto"/>
          </w:tcPr>
          <w:p w:rsidR="00FA530E" w:rsidRDefault="007D7754">
            <w:r>
              <w:rPr>
                <w:sz w:val="18"/>
                <w:szCs w:val="18"/>
              </w:rPr>
              <w:t>05-2010</w:t>
            </w:r>
          </w:p>
        </w:tc>
      </w:tr>
    </w:tbl>
    <w:p w:rsidR="00FA530E" w:rsidRDefault="007D7754">
      <w:r>
        <w:rPr>
          <w:b/>
        </w:rPr>
        <w:br/>
      </w:r>
      <w:r>
        <w:rPr>
          <w:b/>
        </w:rPr>
        <w:tab/>
        <w:t>4.2. Resumen de resultados de la información proporcionada</w:t>
      </w:r>
    </w:p>
    <w:p w:rsidR="00FA530E" w:rsidRDefault="00FA530E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692"/>
        <w:gridCol w:w="1597"/>
        <w:gridCol w:w="1234"/>
        <w:gridCol w:w="1288"/>
        <w:gridCol w:w="1221"/>
        <w:gridCol w:w="1449"/>
        <w:gridCol w:w="1380"/>
        <w:gridCol w:w="1404"/>
        <w:gridCol w:w="1448"/>
        <w:gridCol w:w="1461"/>
      </w:tblGrid>
      <w:tr w:rsidR="00FA530E">
        <w:trPr>
          <w:jc w:val="center"/>
        </w:trPr>
        <w:tc>
          <w:tcPr>
            <w:tcW w:w="2310" w:type="auto"/>
          </w:tcPr>
          <w:p w:rsidR="00FA530E" w:rsidRDefault="00FA530E"/>
        </w:tc>
        <w:tc>
          <w:tcPr>
            <w:tcW w:w="2310" w:type="auto"/>
          </w:tcPr>
          <w:p w:rsidR="00FA530E" w:rsidRDefault="00FA530E"/>
        </w:tc>
        <w:tc>
          <w:tcPr>
            <w:tcW w:w="2310" w:type="auto"/>
            <w:gridSpan w:val="8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FA530E">
        <w:trPr>
          <w:jc w:val="center"/>
        </w:trPr>
        <w:tc>
          <w:tcPr>
            <w:tcW w:w="2310" w:type="auto"/>
          </w:tcPr>
          <w:p w:rsidR="00FA530E" w:rsidRDefault="00FA530E"/>
        </w:tc>
        <w:tc>
          <w:tcPr>
            <w:tcW w:w="2310" w:type="auto"/>
          </w:tcPr>
          <w:p w:rsidR="00FA530E" w:rsidRDefault="00FA530E"/>
        </w:tc>
        <w:tc>
          <w:tcPr>
            <w:tcW w:w="2310" w:type="auto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10" w:type="auto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8</w:t>
            </w:r>
          </w:p>
        </w:tc>
      </w:tr>
      <w:tr w:rsidR="00FA530E">
        <w:trPr>
          <w:jc w:val="center"/>
        </w:trPr>
        <w:tc>
          <w:tcPr>
            <w:tcW w:w="4500" w:type="dxa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Código interno</w:t>
            </w:r>
          </w:p>
        </w:tc>
        <w:tc>
          <w:tcPr>
            <w:tcW w:w="4500" w:type="dxa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Entrega dentro de plazo</w:t>
            </w:r>
          </w:p>
        </w:tc>
        <w:tc>
          <w:tcPr>
            <w:tcW w:w="3000" w:type="dxa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Entrega con frecuencia solicitada</w:t>
            </w:r>
          </w:p>
        </w:tc>
        <w:tc>
          <w:tcPr>
            <w:tcW w:w="3000" w:type="dxa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Caudal se encuentra bajo Resolución</w:t>
            </w:r>
          </w:p>
        </w:tc>
        <w:tc>
          <w:tcPr>
            <w:tcW w:w="3000" w:type="dxa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Parámetros se encuentran bajo norma</w:t>
            </w:r>
          </w:p>
        </w:tc>
        <w:tc>
          <w:tcPr>
            <w:tcW w:w="3000" w:type="dxa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FA530E">
        <w:trPr>
          <w:jc w:val="center"/>
        </w:trPr>
        <w:tc>
          <w:tcPr>
            <w:tcW w:w="2310" w:type="auto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FA530E" w:rsidRDefault="007D7754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</w:tr>
    </w:tbl>
    <w:p w:rsidR="00FA530E" w:rsidRDefault="007D7754">
      <w:r>
        <w:rPr>
          <w:b/>
        </w:rPr>
        <w:br/>
        <w:t>5. CONCLUSIONES</w:t>
      </w:r>
    </w:p>
    <w:p w:rsidR="00FA530E" w:rsidRDefault="007D7754">
      <w:r>
        <w:br/>
        <w:t>La información aportada por el titular no presenta inconformidades a la Norma de Emisión DS.90/</w:t>
      </w:r>
      <w:proofErr w:type="gramStart"/>
      <w:r>
        <w:t>00  respecto</w:t>
      </w:r>
      <w:proofErr w:type="gramEnd"/>
      <w:r>
        <w:t xml:space="preserve"> de la materia objeto de la fiscalización.</w:t>
      </w:r>
    </w:p>
    <w:p w:rsidR="00FA530E" w:rsidRDefault="007D7754">
      <w:r>
        <w:rPr>
          <w:b/>
        </w:rPr>
        <w:br/>
        <w:t>6. ANEXOS</w:t>
      </w:r>
    </w:p>
    <w:p w:rsidR="00FA530E" w:rsidRDefault="00FA530E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65"/>
        <w:gridCol w:w="10809"/>
      </w:tblGrid>
      <w:tr w:rsidR="00FA530E">
        <w:trPr>
          <w:jc w:val="center"/>
        </w:trPr>
        <w:tc>
          <w:tcPr>
            <w:tcW w:w="4500" w:type="dxa"/>
          </w:tcPr>
          <w:p w:rsidR="00FA530E" w:rsidRDefault="007D7754">
            <w:pPr>
              <w:jc w:val="center"/>
            </w:pPr>
            <w:r>
              <w:t>N° Anexo</w:t>
            </w:r>
          </w:p>
        </w:tc>
        <w:tc>
          <w:tcPr>
            <w:tcW w:w="15000" w:type="dxa"/>
          </w:tcPr>
          <w:p w:rsidR="00FA530E" w:rsidRDefault="007D7754">
            <w:pPr>
              <w:jc w:val="center"/>
            </w:pPr>
            <w:r>
              <w:t xml:space="preserve">Nombre Anexo </w:t>
            </w:r>
          </w:p>
        </w:tc>
      </w:tr>
      <w:tr w:rsidR="00FA530E">
        <w:trPr>
          <w:jc w:val="center"/>
        </w:trPr>
        <w:tc>
          <w:tcPr>
            <w:tcW w:w="2310" w:type="auto"/>
          </w:tcPr>
          <w:p w:rsidR="00FA530E" w:rsidRDefault="007D7754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FA530E" w:rsidRDefault="007D7754">
            <w:r>
              <w:t>Ficha de resultados de autoc</w:t>
            </w:r>
            <w:r>
              <w:t>ontrol PUNTO 1 (RIO ARENAS)</w:t>
            </w:r>
          </w:p>
        </w:tc>
      </w:tr>
    </w:tbl>
    <w:p w:rsidR="007D7754" w:rsidRDefault="007D7754"/>
    <w:sectPr w:rsidR="007D7754" w:rsidSect="00FC3028">
      <w:footerReference w:type="even" r:id="rId8"/>
      <w:footerReference w:type="default" r:id="rId9"/>
      <w:footerReference w:type="first" r:id="rId10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754" w:rsidRDefault="007D7754">
      <w:r>
        <w:separator/>
      </w:r>
    </w:p>
  </w:endnote>
  <w:endnote w:type="continuationSeparator" w:id="0">
    <w:p w:rsidR="007D7754" w:rsidRDefault="007D7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7D775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7D7754"/>
  <w:p w:rsidR="00FA530E" w:rsidRDefault="007D7754">
    <w:pPr>
      <w:jc w:val="center"/>
    </w:pPr>
    <w:r>
      <w:t>Superintendencia del Medio Ambiente – Gobierno de Chile</w:t>
    </w:r>
    <w:r>
      <w:br/>
      <w:t xml:space="preserve">Miraflores 178, pisos 3 y 7, Santiago / </w:t>
    </w:r>
    <w:hyperlink r:id="rId1" w:history="1">
      <w:r>
        <w:t>www.sma.gob.cl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7D775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754" w:rsidRDefault="007D7754">
      <w:r>
        <w:separator/>
      </w:r>
    </w:p>
  </w:footnote>
  <w:footnote w:type="continuationSeparator" w:id="0">
    <w:p w:rsidR="007D7754" w:rsidRDefault="007D77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1915A3"/>
    <w:rsid w:val="00217F62"/>
    <w:rsid w:val="00556C84"/>
    <w:rsid w:val="007D7754"/>
    <w:rsid w:val="00A906D8"/>
    <w:rsid w:val="00AB5A74"/>
    <w:rsid w:val="00F071AE"/>
    <w:rsid w:val="00FA5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B6CD62FE-BC94-412A-9D2F-77A785291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65E"/>
  </w:style>
  <w:style w:type="paragraph" w:styleId="Ttulo1">
    <w:name w:val="heading 1"/>
    <w:basedOn w:val="Normal"/>
    <w:next w:val="Normal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tulo5Car">
    <w:name w:val="Título 5 Car"/>
    <w:basedOn w:val="Fuentedeprrafopredeter"/>
    <w:link w:val="Ttulo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laconcuadrcula">
    <w:name w:val="Table Grid"/>
    <w:basedOn w:val="Tablanormal"/>
    <w:uiPriority w:val="59"/>
    <w:rsid w:val="008D01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ma.gob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437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Moraga Emhardt</dc:creator>
  <cp:lastModifiedBy>José Moraga Emhardt</cp:lastModifiedBy>
  <cp:revision>2</cp:revision>
  <dcterms:created xsi:type="dcterms:W3CDTF">2015-04-16T15:08:00Z</dcterms:created>
  <dcterms:modified xsi:type="dcterms:W3CDTF">2015-04-16T15:08:00Z</dcterms:modified>
</cp:coreProperties>
</file>